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1314FC05" w:rsidR="00B73D57" w:rsidRPr="00515B38" w:rsidRDefault="00515B38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15B3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RAZVOJ JAVNIH FINANCIJA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D66705" w14:textId="357C88C9" w:rsidR="00515B38" w:rsidRDefault="000C2F8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OBVEZNI/1. semestar</w:t>
            </w:r>
          </w:p>
          <w:p w14:paraId="790D58EF" w14:textId="1D4B7AB6" w:rsidR="00B73D57" w:rsidRPr="00515B38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185475C" w:rsidR="00607D07" w:rsidRDefault="000F646D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F7F73FA" w14:textId="77777777" w:rsidR="000F646D" w:rsidRPr="000F646D" w:rsidRDefault="000F646D" w:rsidP="000F646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>Predavanja - 18 sati: cca. 1 ECTS</w:t>
            </w:r>
          </w:p>
          <w:p w14:paraId="0791236D" w14:textId="77777777" w:rsidR="000F646D" w:rsidRPr="000F646D" w:rsidRDefault="000F646D" w:rsidP="000F646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 - 30 sati: cca. 1 ECTS</w:t>
            </w:r>
          </w:p>
          <w:p w14:paraId="4FC8A9C4" w14:textId="6608CBC3" w:rsidR="00B73D57" w:rsidRPr="00607D07" w:rsidRDefault="000F646D" w:rsidP="000F646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60 sati: cca. 2 ECTS. 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6F0DBE8" w:rsidR="00B73D57" w:rsidRPr="00BB2B0F" w:rsidRDefault="00515B38" w:rsidP="000C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 w:rsid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313A450D" w:rsidR="00B73D57" w:rsidRPr="00CA0049" w:rsidRDefault="000F646D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6B4F8CF7" w:rsidR="00B73D57" w:rsidRPr="00EE1AFF" w:rsidRDefault="00CD1C4E" w:rsidP="00340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suvremene </w:t>
            </w: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društvene procese primjenom temeljnih 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spoznaja vezanih uz razvoj javnih financija</w:t>
            </w:r>
          </w:p>
        </w:tc>
      </w:tr>
      <w:tr w:rsidR="00B73D57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174B8F" w14:textId="77777777" w:rsidR="00B73D57" w:rsidRDefault="000C2F8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5856880C" w14:textId="77777777" w:rsidR="000C2F8F" w:rsidRDefault="000C2F8F" w:rsidP="00B25402">
            <w:pPr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0C2F8F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Ocijeniti mjesto, ulogu i financijski značaj pojedinih javnih prihoda.</w:t>
            </w:r>
          </w:p>
          <w:p w14:paraId="141E32C8" w14:textId="102FED48" w:rsidR="000C2F8F" w:rsidRPr="00B1053A" w:rsidRDefault="000C2F8F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2F8F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Prosuditi svrhu i primjenu pojedinih poreznih oblika.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3FC5A55C" w:rsidR="00B73D57" w:rsidRPr="00CA0049" w:rsidRDefault="005224B5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7E7FD227" w:rsidR="00222224" w:rsidRPr="0034029A" w:rsidRDefault="00222224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prikupljanja i aktivnog procesuiranja izloženih i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nformacija, </w:t>
            </w:r>
            <w:r w:rsidR="00515B38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učenja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utjecaja vanjskih čimbenika na razvoj poreznog sustava i povratnog djelovanja utjecaja tog sustava na gospodarski i društveni razvoj. 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0955529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7BF0C355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5E8291FC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52274A89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48634961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2402DF63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1D40A7F1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54778D42" w14:textId="77777777" w:rsidR="00515B38" w:rsidRPr="00515B38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74A64580" w14:textId="238C8FB7" w:rsidR="003D4468" w:rsidRPr="00B02219" w:rsidRDefault="00515B38" w:rsidP="00515B3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391C1CE6" w:rsidR="00B73D57" w:rsidRPr="0034029A" w:rsidRDefault="0034029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rasprava o obilježjima i razvoju javnih financija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demonstracija praktičnog zadatka, rad na tekstu, samostalno čitanje literature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spoznaja preduvjeta za </w:t>
            </w:r>
            <w:r w:rsidR="00515B38" w:rsidRPr="00515B3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dobri </w:t>
            </w:r>
            <w:r w:rsid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učinkoviti sustav javnih financija</w:t>
            </w:r>
            <w:r w:rsidR="008F77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2A87F" w14:textId="6CE0B730" w:rsidR="008F773B" w:rsidRDefault="008F773B" w:rsidP="008F77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seminarska rada vezana uz temu javnih financija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objašnjenje zadane teme</w:t>
            </w:r>
            <w:r w:rsidR="007E4477">
              <w:rPr>
                <w:rFonts w:ascii="Times New Roman" w:hAnsi="Times New Roman" w:cs="Times New Roman"/>
                <w:sz w:val="24"/>
                <w:szCs w:val="24"/>
              </w:rPr>
              <w:t xml:space="preserve"> te prezentiranje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ADB0F5" w14:textId="699908CB" w:rsidR="00B73D57" w:rsidRPr="008F773B" w:rsidRDefault="008F773B" w:rsidP="008F77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05C5E82B" w:rsidR="00B73D57" w:rsidRPr="00222224" w:rsidRDefault="00222224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2222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Razjasniti</w:t>
            </w:r>
            <w:r w:rsidR="005224B5" w:rsidRPr="0022222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ulogu 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javnih financija </w:t>
            </w:r>
            <w:r w:rsidR="005224B5" w:rsidRPr="0022222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društvenom i gospodarskom razvoju,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DF73B0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63660B1D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39A4795F" w14:textId="5CC5521E" w:rsidR="00EE1AFF" w:rsidRPr="00B1053A" w:rsidRDefault="000C2F8F" w:rsidP="000C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7777777" w:rsidR="00B73D57" w:rsidRPr="00CA0049" w:rsidRDefault="005224B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B73D57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4BBB2539" w:rsidR="00B73D57" w:rsidRPr="00B02219" w:rsidRDefault="00222224" w:rsidP="00D14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sposobnost primjene znanja u praksi,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logičko argumentiranje uz uvažavanje drugačijeg mišljenja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učenja.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3D4468" w:rsidRDefault="003D4468" w:rsidP="00D14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B6EDFC5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378B3201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720A14FF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07D4632A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79ED04B7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14DAE51B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2C9403C4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45615091" w14:textId="77777777" w:rsidR="00D14709" w:rsidRDefault="00D14709" w:rsidP="00D14709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0CF100D4" w14:textId="415CA6C3" w:rsidR="00B73D57" w:rsidRPr="003D4468" w:rsidRDefault="00D14709" w:rsidP="00D1470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B73D57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84B832" w14:textId="50CE1FE7" w:rsidR="00D14709" w:rsidRPr="00D14709" w:rsidRDefault="00D14709" w:rsidP="00D1470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09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706B7284" w14:textId="259B3254" w:rsidR="00B73D57" w:rsidRPr="00B1053A" w:rsidRDefault="00D14709" w:rsidP="00D1470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2706DA16" w:rsidR="00B73D57" w:rsidRPr="00EE1AFF" w:rsidRDefault="000C2F8F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 </w:t>
            </w:r>
            <w:r w:rsidR="005224B5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političkim, 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gospodarskim, </w:t>
            </w:r>
            <w:r w:rsidR="00D14709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društvenim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="00D14709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224B5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pravnim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, tradicijskim </w:t>
            </w:r>
            <w:r w:rsidR="005224B5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 drugim čimbenicima </w:t>
            </w:r>
            <w:r w:rsidR="00B2489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razvoja</w:t>
            </w:r>
            <w:r w:rsidR="00B24899"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D14709" w:rsidRP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javnih financija</w:t>
            </w:r>
            <w:r w:rsidR="00D14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B73D57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B30F52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635F8428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24F512B0" w14:textId="625DE00A" w:rsidR="00846383" w:rsidRPr="00B1053A" w:rsidRDefault="000C2F8F" w:rsidP="000C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</w:tc>
      </w:tr>
      <w:tr w:rsidR="00B73D57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3191D812" w:rsidR="00B73D57" w:rsidRPr="00CA0049" w:rsidRDefault="000C2F8F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73D57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1EA2663C" w:rsidR="00B73D57" w:rsidRPr="00B02219" w:rsidRDefault="001F0CCA" w:rsidP="007E6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 w:rsidR="007E68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uočavanja i 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rješavanja problema, sposobnost timskog rada, </w:t>
            </w:r>
            <w:r w:rsidR="00E373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razvijanje analitičkih vještina, unapređenje sposobnosti dedukcije i sinteze, 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učenja,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jasno i razgovijetno izražavanje</w:t>
            </w:r>
            <w:r w:rsidR="007E68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pismenom i usmenom obliku. </w:t>
            </w:r>
          </w:p>
        </w:tc>
      </w:tr>
      <w:tr w:rsidR="00B73D57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4896E17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475138AE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11F83A43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7ADFE804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7AD4CCD2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50C29FBB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5576A41F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43831546" w14:textId="77777777" w:rsidR="00D14709" w:rsidRDefault="00D14709" w:rsidP="00D14709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32BBA695" w14:textId="16D3FA5F" w:rsidR="00B73D57" w:rsidRPr="003D4468" w:rsidRDefault="00D14709" w:rsidP="00D1470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7777777" w:rsidR="00B73D57" w:rsidRPr="00B02219" w:rsidRDefault="0034029A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B73D57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10BB72" w14:textId="26468B94" w:rsidR="00E37393" w:rsidRPr="00E37393" w:rsidRDefault="00E37393" w:rsidP="00E37393">
            <w:pPr>
              <w:pStyle w:val="ListParagraph"/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3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4DD414A9" w14:textId="27F3C0CF" w:rsidR="00B73D57" w:rsidRPr="00B1053A" w:rsidRDefault="00E37393" w:rsidP="00E373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7FA207AA" w:rsidR="00B73D57" w:rsidRPr="00CA0049" w:rsidRDefault="00534495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Odabrati jednu ili više perspektiva </w:t>
            </w:r>
            <w:r w:rsidR="007E68F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 područja </w:t>
            </w:r>
            <w:r w:rsidR="007E68FC" w:rsidRPr="007E68F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javnih financija</w:t>
            </w:r>
            <w:r w:rsidR="007E68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A00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 razumijevanje određenog društvenog problema.</w:t>
            </w:r>
          </w:p>
        </w:tc>
      </w:tr>
      <w:tr w:rsidR="00B73D57" w:rsidRPr="00B24899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03FA3A86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551360" w14:textId="77777777" w:rsidR="000C2F8F" w:rsidRPr="000C2F8F" w:rsidRDefault="000C2F8F" w:rsidP="000C2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35D5025F" w14:textId="77777777" w:rsidR="000C2F8F" w:rsidRPr="000C2F8F" w:rsidRDefault="000C2F8F" w:rsidP="000C2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295F3A17" w14:textId="47C8CEB4" w:rsidR="00846383" w:rsidRPr="00B1053A" w:rsidRDefault="000C2F8F" w:rsidP="000C2F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</w:tc>
      </w:tr>
      <w:tr w:rsidR="00B73D57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77777777" w:rsidR="00B73D57" w:rsidRPr="00CA0049" w:rsidRDefault="00534495" w:rsidP="00EE1A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69E0A00D" w:rsidR="00B73D57" w:rsidRPr="00B02219" w:rsidRDefault="001F0CCA" w:rsidP="00E37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sposobnost učenja, </w:t>
            </w:r>
            <w:r w:rsidR="00E373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analitičke sposobnosti,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precizne formulacije stavova, 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ideja.</w:t>
            </w:r>
          </w:p>
        </w:tc>
      </w:tr>
      <w:tr w:rsidR="00B73D57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6D71532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345503A5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3C799ABF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20326802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48CCC74E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7306C61D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65EB2B03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09DE0243" w14:textId="77777777" w:rsidR="00E37393" w:rsidRDefault="00E37393" w:rsidP="00E37393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0C96610A" w14:textId="25097498" w:rsidR="00B73D57" w:rsidRPr="00B02219" w:rsidRDefault="00E37393" w:rsidP="00E373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6CAC428" w:rsidR="00B73D57" w:rsidRPr="00B02219" w:rsidRDefault="0034029A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B73D57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83F787" w14:textId="4FC35BD6" w:rsidR="00E37393" w:rsidRPr="00E37393" w:rsidRDefault="00E37393" w:rsidP="00E37393">
            <w:pPr>
              <w:pStyle w:val="ListParagraph"/>
              <w:numPr>
                <w:ilvl w:val="0"/>
                <w:numId w:val="4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3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0721E32E" w14:textId="5ABBCBAF" w:rsidR="00B73D57" w:rsidRPr="00B1053A" w:rsidRDefault="00E37393" w:rsidP="00E3739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0F0EFBDE" w:rsidR="00B73D57" w:rsidRPr="00CA0049" w:rsidRDefault="00534495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uzajamni utjecaj </w:t>
            </w:r>
            <w:r w:rsidR="00E373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razvoja </w:t>
            </w:r>
            <w:r w:rsidR="00E37393" w:rsidRPr="00E373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javnih financija</w:t>
            </w:r>
            <w:r w:rsidR="00E373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CA00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 društven</w:t>
            </w:r>
            <w:r w:rsidR="00E373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ih promjena</w:t>
            </w:r>
          </w:p>
        </w:tc>
      </w:tr>
      <w:tr w:rsidR="00B73D57" w:rsidRPr="00B24899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001F14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32B507F3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19795E4A" w14:textId="65FECC44" w:rsidR="00846383" w:rsidRPr="00B1053A" w:rsidRDefault="000C2F8F" w:rsidP="000C2F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</w:tc>
      </w:tr>
      <w:tr w:rsidR="00B73D57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77777777" w:rsidR="00B73D57" w:rsidRPr="00CA0049" w:rsidRDefault="0053449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333362B3" w:rsidR="00B73D57" w:rsidRPr="00B02219" w:rsidRDefault="00222224" w:rsidP="00207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</w:t>
            </w:r>
            <w:r w:rsidR="00E373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analitičke sposobnosti, unapređenje sposobnosti komparacije,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praksi, sposobnost učenja.</w:t>
            </w:r>
          </w:p>
        </w:tc>
      </w:tr>
      <w:tr w:rsidR="00B73D57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65A8EB" w14:textId="0CED039E" w:rsidR="00E37393" w:rsidRDefault="003D4468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  <w:r w:rsidR="00E37393">
              <w:rPr>
                <w:rFonts w:ascii="Times New Roman" w:hAnsi="Times New Roman" w:cs="Times New Roman"/>
                <w:sz w:val="24"/>
                <w:szCs w:val="24"/>
              </w:rPr>
              <w:t xml:space="preserve"> Uvodno izlaganje o povijesti javnih financija</w:t>
            </w:r>
          </w:p>
          <w:p w14:paraId="280DEEE1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3991E75C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2D65820D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2A3AE718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30C04A4D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5BEF49DB" w14:textId="77777777" w:rsid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53778C0F" w14:textId="77777777" w:rsidR="00E37393" w:rsidRDefault="00E37393" w:rsidP="005A486A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3"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129ECDA4" w14:textId="461C3704" w:rsidR="00B73D57" w:rsidRPr="00E37393" w:rsidRDefault="00E37393" w:rsidP="00E37393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Porezna evazija</w:t>
            </w:r>
          </w:p>
        </w:tc>
      </w:tr>
      <w:tr w:rsidR="00B73D57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B73D57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9E09C3" w14:textId="63F83692" w:rsidR="00E37393" w:rsidRPr="00E37393" w:rsidRDefault="00E37393" w:rsidP="00E37393">
            <w:pPr>
              <w:pStyle w:val="ListParagraph"/>
              <w:numPr>
                <w:ilvl w:val="0"/>
                <w:numId w:val="4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3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19B92F49" w14:textId="2FE9428D" w:rsidR="00B73D57" w:rsidRPr="00607D07" w:rsidRDefault="00E37393" w:rsidP="00E3739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47AD81E4" w:rsidR="00B73D57" w:rsidRPr="00B02219" w:rsidRDefault="00534495" w:rsidP="0020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0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klasična i suvremena teorijska tumačenja</w:t>
            </w:r>
            <w:r w:rsidR="002078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javnih financija, s posebnim osvrtom na načelo porezne snage i načelo korisnosti. </w:t>
            </w:r>
          </w:p>
        </w:tc>
      </w:tr>
      <w:tr w:rsidR="00B73D57" w:rsidRPr="00B24899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6976B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financija.</w:t>
            </w:r>
          </w:p>
          <w:p w14:paraId="3F2BC0DC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2E857847" w14:textId="0C927B5C" w:rsidR="00B73D57" w:rsidRPr="00207846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</w:tc>
      </w:tr>
      <w:tr w:rsidR="00B73D57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77777777" w:rsidR="00B73D57" w:rsidRPr="00CA0049" w:rsidRDefault="0053449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73D57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38313A74" w:rsidR="00B73D57" w:rsidRPr="00B02219" w:rsidRDefault="00207846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analitičke sposobnosti, unapređenje sposobnosti komparacije,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praksi, sposobnost učenja.</w:t>
            </w:r>
          </w:p>
        </w:tc>
      </w:tr>
      <w:tr w:rsidR="00B73D57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1785662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6096C843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138DAA4E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3CCB1E65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5759DB09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2D34DA03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5F9C7496" w14:textId="77777777" w:rsid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1FC43CA7" w14:textId="77777777" w:rsidR="00207846" w:rsidRPr="00207846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03179E7E" w14:textId="6E85D834" w:rsidR="00B73D57" w:rsidRPr="00B02219" w:rsidRDefault="00207846" w:rsidP="00207846">
            <w:pPr>
              <w:pStyle w:val="ListParagraph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B73D57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29A4E" w14:textId="54528F6B" w:rsidR="00207846" w:rsidRPr="00207846" w:rsidRDefault="00207846" w:rsidP="00207846">
            <w:pPr>
              <w:pStyle w:val="ListParagraph"/>
              <w:numPr>
                <w:ilvl w:val="0"/>
                <w:numId w:val="4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6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099BB16A" w14:textId="39965FED" w:rsidR="00B73D57" w:rsidRPr="00607D07" w:rsidRDefault="00207846" w:rsidP="0020784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24899" w14:paraId="2C68D298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6A800000" w:rsidR="00B73D57" w:rsidRPr="00452C6C" w:rsidRDefault="00D105BA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primjerene metode istraživanja </w:t>
            </w:r>
            <w:r w:rsidR="00207846" w:rsidRPr="002078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javnih financija</w:t>
            </w:r>
            <w:r w:rsidR="002078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 </w:t>
            </w:r>
            <w:r w:rsidR="00EE1AFF"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tumačenje</w:t>
            </w:r>
            <w:r w:rsidR="00846383"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kompleksn</w:t>
            </w:r>
            <w:r w:rsidR="004865B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ih pitanja </w:t>
            </w:r>
            <w:r w:rsidR="002078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gospodarskog i </w:t>
            </w:r>
            <w:r w:rsidR="00B24899"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društveno</w:t>
            </w:r>
            <w:r w:rsidR="002078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</w:t>
            </w:r>
            <w:r w:rsidR="00B24899" w:rsidRPr="00452C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2078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razvoja</w:t>
            </w:r>
          </w:p>
        </w:tc>
      </w:tr>
      <w:tr w:rsidR="00B73D57" w:rsidRPr="00B24899" w14:paraId="5D2536CB" w14:textId="77777777" w:rsidTr="00B25402">
        <w:trPr>
          <w:trHeight w:val="255"/>
        </w:trPr>
        <w:tc>
          <w:tcPr>
            <w:tcW w:w="2440" w:type="dxa"/>
          </w:tcPr>
          <w:p w14:paraId="4C63E92F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683B21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Interpretirati važnost i utjecaj teorijskih načela na normativna rješenja u području javnih financija.</w:t>
            </w:r>
          </w:p>
          <w:p w14:paraId="5EB14730" w14:textId="77777777" w:rsidR="000C2F8F" w:rsidRPr="000C2F8F" w:rsidRDefault="000C2F8F" w:rsidP="000C2F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Ocijeniti mjesto, ulogu i financijski značaj pojedinih javnih prihoda.</w:t>
            </w:r>
          </w:p>
          <w:p w14:paraId="02ADB5D4" w14:textId="5204F359" w:rsidR="00EE1AFF" w:rsidRPr="00B1053A" w:rsidRDefault="000C2F8F" w:rsidP="000C2F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  <w:bookmarkStart w:id="0" w:name="_GoBack"/>
            <w:bookmarkEnd w:id="0"/>
          </w:p>
        </w:tc>
      </w:tr>
      <w:tr w:rsidR="00B73D57" w:rsidRPr="00B02219" w14:paraId="1462FC10" w14:textId="77777777" w:rsidTr="00B25402">
        <w:trPr>
          <w:trHeight w:val="255"/>
        </w:trPr>
        <w:tc>
          <w:tcPr>
            <w:tcW w:w="2440" w:type="dxa"/>
          </w:tcPr>
          <w:p w14:paraId="77B3ED1A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57178A5A" w:rsidR="00B73D57" w:rsidRPr="00452C6C" w:rsidRDefault="00D105BA" w:rsidP="00D105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  <w:r w:rsidR="00A91F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/Analiza</w:t>
            </w:r>
            <w:r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24907"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 Stvaranje</w:t>
            </w:r>
          </w:p>
        </w:tc>
      </w:tr>
      <w:tr w:rsidR="00B73D57" w:rsidRPr="00B02219" w14:paraId="2C29B1CA" w14:textId="77777777" w:rsidTr="00B25402">
        <w:trPr>
          <w:trHeight w:val="255"/>
        </w:trPr>
        <w:tc>
          <w:tcPr>
            <w:tcW w:w="2440" w:type="dxa"/>
          </w:tcPr>
          <w:p w14:paraId="346CA3B7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42E755D9" w:rsidR="00B73D57" w:rsidRPr="00B02219" w:rsidRDefault="00A91FD5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analitičke sposobnosti, unapređenje sposobnosti komparacije, sposobnost primjene znanja u praksi, sposobnost učenja.</w:t>
            </w:r>
          </w:p>
        </w:tc>
      </w:tr>
      <w:tr w:rsidR="00B73D57" w:rsidRPr="00B02219" w14:paraId="6F75564E" w14:textId="77777777" w:rsidTr="00B25402">
        <w:trPr>
          <w:trHeight w:val="255"/>
        </w:trPr>
        <w:tc>
          <w:tcPr>
            <w:tcW w:w="2440" w:type="dxa"/>
          </w:tcPr>
          <w:p w14:paraId="56965B7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EB55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5BA9229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Uvodno izlaganje o povijesti javnih financija</w:t>
            </w:r>
          </w:p>
          <w:p w14:paraId="6185F074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antičkom Egiptu i Grčkoj</w:t>
            </w:r>
          </w:p>
          <w:p w14:paraId="6A668FDE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starom Rimu</w:t>
            </w:r>
          </w:p>
          <w:p w14:paraId="7BAA2FE8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Porezni sustav u srednjem vijeku</w:t>
            </w:r>
          </w:p>
          <w:p w14:paraId="4AFCC593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poreznog sustava u Britaniji i SAD-u</w:t>
            </w:r>
          </w:p>
          <w:p w14:paraId="5E3480A0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Novija povijest poreznog sustava u Hrvatskoj</w:t>
            </w:r>
          </w:p>
          <w:p w14:paraId="1F376D5E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Mirovinsko osiguranje i evazija mirovinskih doprinosa </w:t>
            </w:r>
          </w:p>
          <w:p w14:paraId="2C6B7090" w14:textId="77777777" w:rsidR="00A91FD5" w:rsidRDefault="00A91FD5" w:rsidP="00A91FD5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u Hrvatskoj: stanje i problemi</w:t>
            </w:r>
          </w:p>
          <w:p w14:paraId="4BE6C737" w14:textId="30CA0DBE" w:rsidR="00B73D57" w:rsidRPr="009414E7" w:rsidRDefault="00A91FD5" w:rsidP="00A91F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evazija</w:t>
            </w:r>
          </w:p>
        </w:tc>
      </w:tr>
      <w:tr w:rsidR="00B73D57" w:rsidRPr="00B02219" w14:paraId="5CFCC7B5" w14:textId="77777777" w:rsidTr="00B25402">
        <w:trPr>
          <w:trHeight w:val="255"/>
        </w:trPr>
        <w:tc>
          <w:tcPr>
            <w:tcW w:w="2440" w:type="dxa"/>
          </w:tcPr>
          <w:p w14:paraId="037CD99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59C5CC54" w14:textId="77777777" w:rsidTr="00B25402">
        <w:trPr>
          <w:trHeight w:val="255"/>
        </w:trPr>
        <w:tc>
          <w:tcPr>
            <w:tcW w:w="2440" w:type="dxa"/>
          </w:tcPr>
          <w:p w14:paraId="68866569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284693" w14:textId="73167098" w:rsidR="00A91FD5" w:rsidRPr="00A91FD5" w:rsidRDefault="00A91FD5" w:rsidP="00A91FD5">
            <w:pPr>
              <w:pStyle w:val="ListParagraph"/>
              <w:numPr>
                <w:ilvl w:val="0"/>
                <w:numId w:val="4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5">
              <w:rPr>
                <w:rFonts w:ascii="Times New Roman" w:hAnsi="Times New Roman" w:cs="Times New Roman"/>
                <w:sz w:val="24"/>
                <w:szCs w:val="24"/>
              </w:rPr>
              <w:t xml:space="preserve">Dva seminarska rada vezana uz temu javnih financija objašnjenje zadane teme te prezentiranje rada. </w:t>
            </w:r>
          </w:p>
          <w:p w14:paraId="06ED5440" w14:textId="662841C1" w:rsidR="00B73D57" w:rsidRPr="00607D07" w:rsidRDefault="00A91FD5" w:rsidP="00A91FD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463834CE" w14:textId="77777777" w:rsidR="001130D6" w:rsidRDefault="001130D6"/>
    <w:sectPr w:rsidR="00113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F72A" w14:textId="77777777" w:rsidR="00953CB0" w:rsidRDefault="00953CB0" w:rsidP="00207846">
      <w:pPr>
        <w:spacing w:after="0" w:line="240" w:lineRule="auto"/>
      </w:pPr>
      <w:r>
        <w:separator/>
      </w:r>
    </w:p>
  </w:endnote>
  <w:endnote w:type="continuationSeparator" w:id="0">
    <w:p w14:paraId="1C55D5EE" w14:textId="77777777" w:rsidR="00953CB0" w:rsidRDefault="00953CB0" w:rsidP="002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4293"/>
      <w:docPartObj>
        <w:docPartGallery w:val="Page Numbers (Bottom of Page)"/>
        <w:docPartUnique/>
      </w:docPartObj>
    </w:sdtPr>
    <w:sdtEndPr/>
    <w:sdtContent>
      <w:p w14:paraId="5A14185D" w14:textId="2259C839" w:rsidR="00207846" w:rsidRDefault="002078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8F" w:rsidRPr="000C2F8F">
          <w:rPr>
            <w:noProof/>
            <w:lang w:val="hr-HR"/>
          </w:rPr>
          <w:t>6</w:t>
        </w:r>
        <w:r>
          <w:fldChar w:fldCharType="end"/>
        </w:r>
      </w:p>
    </w:sdtContent>
  </w:sdt>
  <w:p w14:paraId="0390CCCB" w14:textId="77777777" w:rsidR="00207846" w:rsidRDefault="0020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6422" w14:textId="77777777" w:rsidR="00953CB0" w:rsidRDefault="00953CB0" w:rsidP="00207846">
      <w:pPr>
        <w:spacing w:after="0" w:line="240" w:lineRule="auto"/>
      </w:pPr>
      <w:r>
        <w:separator/>
      </w:r>
    </w:p>
  </w:footnote>
  <w:footnote w:type="continuationSeparator" w:id="0">
    <w:p w14:paraId="3B080BA2" w14:textId="77777777" w:rsidR="00953CB0" w:rsidRDefault="00953CB0" w:rsidP="002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5FE"/>
    <w:multiLevelType w:val="hybridMultilevel"/>
    <w:tmpl w:val="BAFCE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665C7"/>
    <w:multiLevelType w:val="hybridMultilevel"/>
    <w:tmpl w:val="8B32A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6B4"/>
    <w:multiLevelType w:val="hybridMultilevel"/>
    <w:tmpl w:val="AD58A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9433B"/>
    <w:multiLevelType w:val="hybridMultilevel"/>
    <w:tmpl w:val="E4C2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2725"/>
    <w:multiLevelType w:val="hybridMultilevel"/>
    <w:tmpl w:val="EA74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9B5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0062"/>
    <w:multiLevelType w:val="hybridMultilevel"/>
    <w:tmpl w:val="2DFC7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318AE"/>
    <w:multiLevelType w:val="hybridMultilevel"/>
    <w:tmpl w:val="F1141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32"/>
  </w:num>
  <w:num w:numId="5">
    <w:abstractNumId w:val="34"/>
  </w:num>
  <w:num w:numId="6">
    <w:abstractNumId w:val="3"/>
  </w:num>
  <w:num w:numId="7">
    <w:abstractNumId w:val="15"/>
  </w:num>
  <w:num w:numId="8">
    <w:abstractNumId w:val="11"/>
  </w:num>
  <w:num w:numId="9">
    <w:abstractNumId w:val="41"/>
  </w:num>
  <w:num w:numId="10">
    <w:abstractNumId w:val="1"/>
  </w:num>
  <w:num w:numId="11">
    <w:abstractNumId w:val="27"/>
  </w:num>
  <w:num w:numId="12">
    <w:abstractNumId w:val="38"/>
  </w:num>
  <w:num w:numId="13">
    <w:abstractNumId w:val="8"/>
  </w:num>
  <w:num w:numId="14">
    <w:abstractNumId w:val="37"/>
  </w:num>
  <w:num w:numId="15">
    <w:abstractNumId w:val="35"/>
  </w:num>
  <w:num w:numId="16">
    <w:abstractNumId w:val="20"/>
  </w:num>
  <w:num w:numId="17">
    <w:abstractNumId w:val="24"/>
  </w:num>
  <w:num w:numId="18">
    <w:abstractNumId w:val="13"/>
  </w:num>
  <w:num w:numId="19">
    <w:abstractNumId w:val="6"/>
  </w:num>
  <w:num w:numId="20">
    <w:abstractNumId w:val="29"/>
  </w:num>
  <w:num w:numId="21">
    <w:abstractNumId w:val="5"/>
  </w:num>
  <w:num w:numId="22">
    <w:abstractNumId w:val="23"/>
  </w:num>
  <w:num w:numId="23">
    <w:abstractNumId w:val="16"/>
  </w:num>
  <w:num w:numId="24">
    <w:abstractNumId w:val="0"/>
  </w:num>
  <w:num w:numId="25">
    <w:abstractNumId w:val="33"/>
  </w:num>
  <w:num w:numId="26">
    <w:abstractNumId w:val="30"/>
  </w:num>
  <w:num w:numId="27">
    <w:abstractNumId w:val="28"/>
  </w:num>
  <w:num w:numId="28">
    <w:abstractNumId w:val="21"/>
  </w:num>
  <w:num w:numId="29">
    <w:abstractNumId w:val="7"/>
  </w:num>
  <w:num w:numId="30">
    <w:abstractNumId w:val="22"/>
  </w:num>
  <w:num w:numId="31">
    <w:abstractNumId w:val="31"/>
  </w:num>
  <w:num w:numId="32">
    <w:abstractNumId w:val="17"/>
  </w:num>
  <w:num w:numId="33">
    <w:abstractNumId w:val="25"/>
  </w:num>
  <w:num w:numId="34">
    <w:abstractNumId w:val="36"/>
  </w:num>
  <w:num w:numId="35">
    <w:abstractNumId w:val="1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0"/>
  </w:num>
  <w:num w:numId="41">
    <w:abstractNumId w:val="4"/>
  </w:num>
  <w:num w:numId="42">
    <w:abstractNumId w:val="19"/>
  </w:num>
  <w:num w:numId="43">
    <w:abstractNumId w:val="39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2F8F"/>
    <w:rsid w:val="000C58C5"/>
    <w:rsid w:val="000F646D"/>
    <w:rsid w:val="001130D6"/>
    <w:rsid w:val="001F0CCA"/>
    <w:rsid w:val="00207846"/>
    <w:rsid w:val="00222224"/>
    <w:rsid w:val="00325547"/>
    <w:rsid w:val="0034029A"/>
    <w:rsid w:val="003D4468"/>
    <w:rsid w:val="004060A6"/>
    <w:rsid w:val="00452C6C"/>
    <w:rsid w:val="004865BB"/>
    <w:rsid w:val="00515B38"/>
    <w:rsid w:val="005167F1"/>
    <w:rsid w:val="005224B5"/>
    <w:rsid w:val="00534495"/>
    <w:rsid w:val="00602206"/>
    <w:rsid w:val="00607D07"/>
    <w:rsid w:val="006B2554"/>
    <w:rsid w:val="006E639A"/>
    <w:rsid w:val="007E4477"/>
    <w:rsid w:val="007E68FC"/>
    <w:rsid w:val="00846383"/>
    <w:rsid w:val="008A025A"/>
    <w:rsid w:val="008F773B"/>
    <w:rsid w:val="009414E7"/>
    <w:rsid w:val="00953CB0"/>
    <w:rsid w:val="00A91FD5"/>
    <w:rsid w:val="00B1053A"/>
    <w:rsid w:val="00B24899"/>
    <w:rsid w:val="00B73D57"/>
    <w:rsid w:val="00BB2B0F"/>
    <w:rsid w:val="00C974EB"/>
    <w:rsid w:val="00CA0049"/>
    <w:rsid w:val="00CD1C4E"/>
    <w:rsid w:val="00D105BA"/>
    <w:rsid w:val="00D14709"/>
    <w:rsid w:val="00E37393"/>
    <w:rsid w:val="00E831DB"/>
    <w:rsid w:val="00EE1AFF"/>
    <w:rsid w:val="00F07CF8"/>
    <w:rsid w:val="00FA19F0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EAEB-B42D-4EC5-83D1-DCD7D6AA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2021-07-08T20:36:00Z</dcterms:created>
  <dcterms:modified xsi:type="dcterms:W3CDTF">2021-07-13T15:38:00Z</dcterms:modified>
</cp:coreProperties>
</file>