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F5B" w:rsidRPr="00B92022" w:rsidRDefault="00B92022" w:rsidP="00B92022">
      <w:pPr>
        <w:jc w:val="center"/>
        <w:rPr>
          <w:b/>
        </w:rPr>
      </w:pPr>
      <w:r w:rsidRPr="00B92022">
        <w:rPr>
          <w:b/>
        </w:rPr>
        <w:t>ERRATA CO</w:t>
      </w:r>
      <w:r w:rsidR="00174E69">
        <w:rPr>
          <w:b/>
        </w:rPr>
        <w:t>R</w:t>
      </w:r>
      <w:r w:rsidRPr="00B92022">
        <w:rPr>
          <w:b/>
        </w:rPr>
        <w:t>RIGE</w:t>
      </w:r>
    </w:p>
    <w:p w:rsidR="00B92022" w:rsidRDefault="00B92022" w:rsidP="00B92022">
      <w:pPr>
        <w:jc w:val="both"/>
      </w:pPr>
      <w:r>
        <w:t xml:space="preserve">Dalibor Čepulo, Hrvatska pravna povijest u europskom kontekstu od srednjeg vijeka do suvremenog doba, III. </w:t>
      </w:r>
      <w:r w:rsidR="00174E69">
        <w:t>i</w:t>
      </w:r>
      <w:r>
        <w:t>zmijenjeno i dopunjeno izdanje, Zagreb 2021.</w:t>
      </w:r>
    </w:p>
    <w:p w:rsidR="00B92022" w:rsidRDefault="00B92022" w:rsidP="00B92022">
      <w:pPr>
        <w:jc w:val="both"/>
      </w:pPr>
    </w:p>
    <w:p w:rsidR="00B92022" w:rsidRDefault="00B92022" w:rsidP="00B92022">
      <w:pPr>
        <w:jc w:val="both"/>
      </w:pPr>
      <w:r>
        <w:t xml:space="preserve">str. 19, </w:t>
      </w:r>
      <w:r w:rsidR="00174E69">
        <w:t>deveti</w:t>
      </w:r>
      <w:r>
        <w:t xml:space="preserve"> redak – umjesto: 1672. – treba: 1671.</w:t>
      </w:r>
    </w:p>
    <w:p w:rsidR="006425EC" w:rsidRDefault="006425EC" w:rsidP="00B92022">
      <w:pPr>
        <w:jc w:val="both"/>
      </w:pPr>
      <w:r>
        <w:t xml:space="preserve">str 196, treći i četvrti pasus – umjesto: </w:t>
      </w:r>
      <w:r w:rsidRPr="006425EC">
        <w:rPr>
          <w:i/>
        </w:rPr>
        <w:t xml:space="preserve">Zakon o zavičajnim odnosima </w:t>
      </w:r>
      <w:r>
        <w:t xml:space="preserve">– treba: </w:t>
      </w:r>
      <w:r w:rsidRPr="006425EC">
        <w:rPr>
          <w:i/>
        </w:rPr>
        <w:t>Zakon o uređenju zavičajnih odnosa</w:t>
      </w:r>
    </w:p>
    <w:p w:rsidR="00F9109A" w:rsidRDefault="00F9109A" w:rsidP="00B92022">
      <w:pPr>
        <w:jc w:val="both"/>
      </w:pPr>
      <w:r>
        <w:t>str. 278, pretposljednji redak – umjesto. 28. lipnja – treba: 20. lipnja</w:t>
      </w:r>
    </w:p>
    <w:p w:rsidR="00174E69" w:rsidRDefault="00174E69" w:rsidP="00B92022">
      <w:pPr>
        <w:jc w:val="both"/>
      </w:pPr>
      <w:r>
        <w:t>str. 291, dvadeseti redak – umjesto: 960.000 – treba: 96.</w:t>
      </w:r>
      <w:bookmarkStart w:id="0" w:name="_GoBack"/>
      <w:bookmarkEnd w:id="0"/>
      <w:r>
        <w:t>000</w:t>
      </w:r>
    </w:p>
    <w:p w:rsidR="00B92022" w:rsidRDefault="00B92022" w:rsidP="00B92022">
      <w:pPr>
        <w:jc w:val="both"/>
      </w:pPr>
      <w:r>
        <w:t xml:space="preserve">str. 354, </w:t>
      </w:r>
      <w:r w:rsidR="00174E69">
        <w:t xml:space="preserve">drugi </w:t>
      </w:r>
      <w:r>
        <w:t>redak – umjesto: Socijalističku Republiku Hrvatsku – treba: Narodnu Republiku Hrvatsku</w:t>
      </w:r>
    </w:p>
    <w:p w:rsidR="00F70D5A" w:rsidRDefault="00F70D5A" w:rsidP="00F70D5A">
      <w:r>
        <w:t xml:space="preserve">Str. 383, </w:t>
      </w:r>
      <w:r w:rsidR="00174E69">
        <w:t>jedanaesti</w:t>
      </w:r>
      <w:r>
        <w:t xml:space="preserve"> redak – brisati: </w:t>
      </w:r>
      <w:r w:rsidRPr="00F70D5A">
        <w:t>Makedoniju</w:t>
      </w:r>
    </w:p>
    <w:p w:rsidR="00174E69" w:rsidRDefault="00AF077D" w:rsidP="00B92022">
      <w:pPr>
        <w:jc w:val="both"/>
      </w:pPr>
      <w:r>
        <w:t>str. 3</w:t>
      </w:r>
      <w:r w:rsidR="00174E69">
        <w:t>85, sedmi redak – brisati: na narodnim referendumima</w:t>
      </w:r>
    </w:p>
    <w:p w:rsidR="00AF077D" w:rsidRDefault="00174E69" w:rsidP="00B92022">
      <w:pPr>
        <w:jc w:val="both"/>
      </w:pPr>
      <w:r>
        <w:t>str. 386, jedanaesti redak -</w:t>
      </w:r>
      <w:r w:rsidR="00AF077D">
        <w:t xml:space="preserve"> umjesto</w:t>
      </w:r>
      <w:r w:rsidR="00442A99">
        <w:t>:</w:t>
      </w:r>
      <w:r w:rsidR="00AF077D">
        <w:t xml:space="preserve"> stanovništva </w:t>
      </w:r>
      <w:r w:rsidR="00F20CAF">
        <w:t xml:space="preserve">- </w:t>
      </w:r>
      <w:r w:rsidR="00AF077D">
        <w:t>treba</w:t>
      </w:r>
      <w:r w:rsidR="00F20CAF">
        <w:t>:</w:t>
      </w:r>
      <w:r w:rsidR="00AF077D">
        <w:t xml:space="preserve"> građanstva</w:t>
      </w:r>
    </w:p>
    <w:p w:rsidR="00442A99" w:rsidRDefault="00B92022" w:rsidP="00B92022">
      <w:pPr>
        <w:jc w:val="both"/>
      </w:pPr>
      <w:r>
        <w:t xml:space="preserve">str. 389, </w:t>
      </w:r>
      <w:r w:rsidR="00174E69">
        <w:t xml:space="preserve">dvanaesti </w:t>
      </w:r>
      <w:r>
        <w:t>redak – umjesto: trogodišnjeg – treba: dvogodišnjeg</w:t>
      </w:r>
    </w:p>
    <w:p w:rsidR="003C4044" w:rsidRDefault="003C4044" w:rsidP="00B92022">
      <w:pPr>
        <w:jc w:val="both"/>
      </w:pPr>
      <w:r>
        <w:t>str. 403, treći redak posljednjeg pasusa – treba: nakon „Poljska“ dodati: „, Slovačka“</w:t>
      </w:r>
    </w:p>
    <w:p w:rsidR="00F70D5A" w:rsidRDefault="00442A99" w:rsidP="00B92022">
      <w:pPr>
        <w:jc w:val="both"/>
      </w:pPr>
      <w:r>
        <w:t>str. 409, prvi redak posljednjeg pasusa – umjesto: iste godine – treba: 2005.</w:t>
      </w:r>
      <w:r w:rsidR="00F70D5A">
        <w:t xml:space="preserve"> godine</w:t>
      </w:r>
    </w:p>
    <w:p w:rsidR="00B92022" w:rsidRDefault="00B92022" w:rsidP="00B92022">
      <w:pPr>
        <w:jc w:val="both"/>
      </w:pPr>
      <w:r>
        <w:t xml:space="preserve"> </w:t>
      </w:r>
    </w:p>
    <w:p w:rsidR="00F20CAF" w:rsidRDefault="00F20CAF" w:rsidP="00F20CAF"/>
    <w:p w:rsidR="00F70D5A" w:rsidRDefault="00F70D5A"/>
    <w:sectPr w:rsidR="00F70D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96C51"/>
    <w:multiLevelType w:val="hybridMultilevel"/>
    <w:tmpl w:val="93E8B284"/>
    <w:lvl w:ilvl="0" w:tplc="747C4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465F9"/>
    <w:multiLevelType w:val="hybridMultilevel"/>
    <w:tmpl w:val="C8A4BCB0"/>
    <w:lvl w:ilvl="0" w:tplc="E25EC5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022"/>
    <w:rsid w:val="00174E69"/>
    <w:rsid w:val="003C4044"/>
    <w:rsid w:val="00442A99"/>
    <w:rsid w:val="004D6522"/>
    <w:rsid w:val="005403E0"/>
    <w:rsid w:val="006425EC"/>
    <w:rsid w:val="007C74AA"/>
    <w:rsid w:val="00AF077D"/>
    <w:rsid w:val="00B92022"/>
    <w:rsid w:val="00F0164B"/>
    <w:rsid w:val="00F20CAF"/>
    <w:rsid w:val="00F43799"/>
    <w:rsid w:val="00F51F5B"/>
    <w:rsid w:val="00F70D5A"/>
    <w:rsid w:val="00F9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3AF9"/>
  <w15:docId w15:val="{4DDD7F77-2802-44EB-9551-5FA157F3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</dc:creator>
  <cp:lastModifiedBy>Dalibor</cp:lastModifiedBy>
  <cp:revision>5</cp:revision>
  <dcterms:created xsi:type="dcterms:W3CDTF">2021-04-06T07:20:00Z</dcterms:created>
  <dcterms:modified xsi:type="dcterms:W3CDTF">2021-04-28T09:13:00Z</dcterms:modified>
</cp:coreProperties>
</file>