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FC2B" w14:textId="77777777" w:rsidR="00655C30" w:rsidRDefault="00655C30" w:rsidP="00655C30">
      <w:pPr>
        <w:rPr>
          <w:rFonts w:ascii="Times New Roman" w:hAnsi="Times New Roman" w:cs="Times New Roman"/>
        </w:rPr>
      </w:pPr>
      <w:bookmarkStart w:id="0" w:name="_GoBack"/>
      <w:bookmarkEnd w:id="0"/>
    </w:p>
    <w:p w14:paraId="2F01B272" w14:textId="77777777" w:rsidR="00655C30" w:rsidRDefault="00655C30" w:rsidP="00655C30">
      <w:pPr>
        <w:rPr>
          <w:rFonts w:ascii="Times New Roman" w:hAnsi="Times New Roman" w:cs="Times New Roman"/>
        </w:rPr>
      </w:pPr>
    </w:p>
    <w:p w14:paraId="6F279B6C" w14:textId="77777777" w:rsidR="00655C30" w:rsidRDefault="00655C30" w:rsidP="00655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OGLEDNI PRIMJERI</w:t>
      </w:r>
    </w:p>
    <w:p w14:paraId="5D828088" w14:textId="77777777" w:rsidR="00655C30" w:rsidRDefault="00655C30" w:rsidP="00655C30">
      <w:pPr>
        <w:rPr>
          <w:rFonts w:ascii="Times New Roman" w:hAnsi="Times New Roman" w:cs="Times New Roman"/>
        </w:rPr>
      </w:pPr>
    </w:p>
    <w:p w14:paraId="7289DCCF" w14:textId="77777777" w:rsidR="00655C30" w:rsidRDefault="00655C30" w:rsidP="00655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Državljanstvo je:</w:t>
      </w:r>
    </w:p>
    <w:p w14:paraId="2DE8F79F" w14:textId="77777777" w:rsidR="00655C30" w:rsidRDefault="00655C30" w:rsidP="00655C30">
      <w:pPr>
        <w:rPr>
          <w:rFonts w:ascii="Times New Roman" w:hAnsi="Times New Roman" w:cs="Times New Roman"/>
        </w:rPr>
      </w:pPr>
    </w:p>
    <w:p w14:paraId="5D706381" w14:textId="77777777" w:rsidR="00655C30" w:rsidRDefault="00655C30" w:rsidP="00655C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važna poveznica osobnog statuta</w:t>
      </w:r>
    </w:p>
    <w:p w14:paraId="3BA63669" w14:textId="77777777" w:rsidR="00655C30" w:rsidRDefault="00655C30" w:rsidP="00655C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važna poveznica ugovornog statuta</w:t>
      </w:r>
    </w:p>
    <w:p w14:paraId="72823F38" w14:textId="77777777" w:rsidR="00655C30" w:rsidRPr="00E82EAD" w:rsidRDefault="00655C30" w:rsidP="00655C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pravna pripadnost fizičke osobe nekoj državi</w:t>
      </w:r>
    </w:p>
    <w:p w14:paraId="09C048D3" w14:textId="77777777" w:rsidR="00655C30" w:rsidRDefault="00655C30" w:rsidP="00655C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prema </w:t>
      </w:r>
      <w:proofErr w:type="spellStart"/>
      <w:r>
        <w:rPr>
          <w:rFonts w:ascii="Times New Roman" w:hAnsi="Times New Roman" w:cs="Times New Roman"/>
        </w:rPr>
        <w:t>Savignyju</w:t>
      </w:r>
      <w:proofErr w:type="spellEnd"/>
      <w:r>
        <w:rPr>
          <w:rFonts w:ascii="Times New Roman" w:hAnsi="Times New Roman" w:cs="Times New Roman"/>
        </w:rPr>
        <w:t>, „temelj međunarodnog prava“</w:t>
      </w:r>
    </w:p>
    <w:p w14:paraId="30B67555" w14:textId="77777777" w:rsidR="00655C30" w:rsidRDefault="00655C30" w:rsidP="00655C30">
      <w:pPr>
        <w:rPr>
          <w:rFonts w:ascii="Times New Roman" w:hAnsi="Times New Roman" w:cs="Times New Roman"/>
        </w:rPr>
      </w:pPr>
    </w:p>
    <w:p w14:paraId="62C01DEF" w14:textId="77777777" w:rsidR="00655C30" w:rsidRDefault="00655C30" w:rsidP="00655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10. st. 1. ZMPP glasi:</w:t>
      </w:r>
      <w:r w:rsidRPr="00E82EAD">
        <w:rPr>
          <w:rFonts w:ascii="Times New Roman" w:hAnsi="Times New Roman" w:cs="Times New Roman"/>
        </w:rPr>
        <w:t xml:space="preserve"> </w:t>
      </w:r>
      <w:r w:rsidRPr="00E82EAD">
        <w:rPr>
          <w:rFonts w:ascii="Times New Roman" w:hAnsi="Times New Roman" w:cs="Times New Roman"/>
          <w:i/>
          <w:iCs/>
        </w:rPr>
        <w:t>„Ako je mjerodavno pravo države čiji pravni poredak nije jedinstven, a pravila ovoga Zakona ne upućuju na određeno pravno područje u toj državi, mjerodavno pravo određuje se prema pravilima te države.“</w:t>
      </w:r>
      <w:r>
        <w:rPr>
          <w:rFonts w:ascii="Times New Roman" w:hAnsi="Times New Roman" w:cs="Times New Roman"/>
        </w:rPr>
        <w:t xml:space="preserve"> Ta odredba je:</w:t>
      </w:r>
    </w:p>
    <w:p w14:paraId="7F4954C7" w14:textId="77777777" w:rsidR="00655C30" w:rsidRDefault="00655C30" w:rsidP="00655C30">
      <w:pPr>
        <w:rPr>
          <w:rFonts w:ascii="Times New Roman" w:hAnsi="Times New Roman" w:cs="Times New Roman"/>
        </w:rPr>
      </w:pPr>
    </w:p>
    <w:p w14:paraId="3B465945" w14:textId="77777777" w:rsidR="00655C30" w:rsidRDefault="00655C30" w:rsidP="00655C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izričito kolizijsko pravilo</w:t>
      </w:r>
    </w:p>
    <w:p w14:paraId="14DB7307" w14:textId="77777777" w:rsidR="00655C30" w:rsidRDefault="00655C30" w:rsidP="00655C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nesamostalno kolizijsko pravilo</w:t>
      </w:r>
    </w:p>
    <w:p w14:paraId="41D8878B" w14:textId="4D2B8DC0" w:rsidR="00655C30" w:rsidRDefault="00866942" w:rsidP="00655C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nepotpuno</w:t>
      </w:r>
      <w:r w:rsidR="00655C30">
        <w:rPr>
          <w:rFonts w:ascii="Times New Roman" w:hAnsi="Times New Roman" w:cs="Times New Roman"/>
        </w:rPr>
        <w:t xml:space="preserve"> kolizijsko pravilo</w:t>
      </w:r>
    </w:p>
    <w:p w14:paraId="2AD4BB96" w14:textId="77777777" w:rsidR="00655C30" w:rsidRDefault="00655C30" w:rsidP="00655C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skriveno kolizijsko pravilo</w:t>
      </w:r>
    </w:p>
    <w:p w14:paraId="3E2D2609" w14:textId="77777777" w:rsidR="00655C30" w:rsidRDefault="00655C30" w:rsidP="00655C30">
      <w:pPr>
        <w:rPr>
          <w:rFonts w:ascii="Times New Roman" w:hAnsi="Times New Roman" w:cs="Times New Roman"/>
        </w:rPr>
      </w:pPr>
    </w:p>
    <w:p w14:paraId="6518F81D" w14:textId="77777777" w:rsidR="00655C30" w:rsidRDefault="00655C30" w:rsidP="00655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Hrvatski državljanin A.B. umro je s uobičajenim boravištem u Njemačkoj. Njegova imovina sastoji se od nekretnina koje se nalaze u BiH. Točna je jedna ili više od sljedećih tvrdnji:</w:t>
      </w:r>
    </w:p>
    <w:p w14:paraId="09F3705E" w14:textId="77777777" w:rsidR="00655C30" w:rsidRDefault="00655C30" w:rsidP="00655C30">
      <w:pPr>
        <w:rPr>
          <w:rFonts w:ascii="Times New Roman" w:hAnsi="Times New Roman" w:cs="Times New Roman"/>
        </w:rPr>
      </w:pPr>
    </w:p>
    <w:p w14:paraId="5B2A74FA" w14:textId="77777777" w:rsidR="00655C30" w:rsidRDefault="00655C30" w:rsidP="00655C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je A.B. sastavio oporuku koja je u pogledu oblika valjana po hrvatskom pravu, ta oporuka će biti valjana u pogledu oblika</w:t>
      </w:r>
    </w:p>
    <w:p w14:paraId="06D688D2" w14:textId="77777777" w:rsidR="00655C30" w:rsidRDefault="00655C30" w:rsidP="00655C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nasljeđivanje njegove ostavine mjerodavno je, u načelu, njemačko pravo</w:t>
      </w:r>
    </w:p>
    <w:p w14:paraId="6F4B8646" w14:textId="77777777" w:rsidR="00655C30" w:rsidRDefault="00655C30" w:rsidP="00655C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nasljeđivanje njegove ostavine mjerodavno je, u načelu, hrvatsko pravo</w:t>
      </w:r>
    </w:p>
    <w:p w14:paraId="3F6B2F27" w14:textId="77777777" w:rsidR="00655C30" w:rsidRPr="00E82EAD" w:rsidRDefault="00655C30" w:rsidP="00655C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nasljeđivanje njegove ostavine mjerodavno je, u načelu, pravo BiH.</w:t>
      </w:r>
    </w:p>
    <w:p w14:paraId="0DFCD199" w14:textId="77777777" w:rsidR="00655C30" w:rsidRDefault="00655C30" w:rsidP="00655C30">
      <w:pPr>
        <w:rPr>
          <w:rFonts w:ascii="Times New Roman" w:hAnsi="Times New Roman" w:cs="Times New Roman"/>
        </w:rPr>
      </w:pPr>
    </w:p>
    <w:p w14:paraId="370199AC" w14:textId="4CDD3C05" w:rsidR="00655C30" w:rsidRDefault="00655C30" w:rsidP="00655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je za neki ugovor </w:t>
      </w:r>
      <w:r w:rsidR="00F57178">
        <w:rPr>
          <w:rFonts w:ascii="Times New Roman" w:hAnsi="Times New Roman" w:cs="Times New Roman"/>
        </w:rPr>
        <w:t xml:space="preserve">sklopljen u Hrvatskoj </w:t>
      </w:r>
      <w:r>
        <w:rPr>
          <w:rFonts w:ascii="Times New Roman" w:hAnsi="Times New Roman" w:cs="Times New Roman"/>
        </w:rPr>
        <w:t>valjano izabrano austrijsko pravo</w:t>
      </w:r>
      <w:r w:rsidR="007645B8">
        <w:rPr>
          <w:rFonts w:ascii="Times New Roman" w:hAnsi="Times New Roman" w:cs="Times New Roman"/>
        </w:rPr>
        <w:t xml:space="preserve"> kao mjerodavno</w:t>
      </w:r>
      <w:r>
        <w:rPr>
          <w:rFonts w:ascii="Times New Roman" w:hAnsi="Times New Roman" w:cs="Times New Roman"/>
        </w:rPr>
        <w:t xml:space="preserve">, ugovor je </w:t>
      </w:r>
      <w:r w:rsidR="00F57178">
        <w:rPr>
          <w:rFonts w:ascii="Times New Roman" w:hAnsi="Times New Roman" w:cs="Times New Roman"/>
        </w:rPr>
        <w:t xml:space="preserve">formalno </w:t>
      </w:r>
      <w:r>
        <w:rPr>
          <w:rFonts w:ascii="Times New Roman" w:hAnsi="Times New Roman" w:cs="Times New Roman"/>
        </w:rPr>
        <w:t>valjan ako ispunjava pretpostavke koje u pogledu oblika propisuje:</w:t>
      </w:r>
    </w:p>
    <w:p w14:paraId="53713313" w14:textId="77777777" w:rsidR="00655C30" w:rsidRDefault="00655C30" w:rsidP="00655C30">
      <w:pPr>
        <w:rPr>
          <w:rFonts w:ascii="Times New Roman" w:hAnsi="Times New Roman" w:cs="Times New Roman"/>
        </w:rPr>
      </w:pPr>
    </w:p>
    <w:p w14:paraId="5D83B823" w14:textId="77777777" w:rsidR="00655C30" w:rsidRDefault="00655C30" w:rsidP="00655C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bilo austrijsko, bilo hrvatsko pravo</w:t>
      </w:r>
    </w:p>
    <w:p w14:paraId="213BFF64" w14:textId="1C6A9D7D" w:rsidR="00655C30" w:rsidRDefault="00655C30" w:rsidP="00655C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austrijsko, tako i hrvatsko pravo</w:t>
      </w:r>
    </w:p>
    <w:p w14:paraId="4B85CEDD" w14:textId="77777777" w:rsidR="00F57178" w:rsidRDefault="00F57178" w:rsidP="00F571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isključivo austrijsko pravo</w:t>
      </w:r>
    </w:p>
    <w:p w14:paraId="675DE221" w14:textId="17B8F0C5" w:rsidR="00F57178" w:rsidRDefault="00F57178" w:rsidP="00F571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isključivo hrvatsko pravo.</w:t>
      </w:r>
    </w:p>
    <w:p w14:paraId="41288BBE" w14:textId="77777777" w:rsidR="00F57178" w:rsidRDefault="00F57178" w:rsidP="00F57178">
      <w:pPr>
        <w:pStyle w:val="ListParagraph"/>
        <w:rPr>
          <w:rFonts w:ascii="Times New Roman" w:hAnsi="Times New Roman" w:cs="Times New Roman"/>
        </w:rPr>
      </w:pPr>
    </w:p>
    <w:p w14:paraId="15C16FA7" w14:textId="77777777" w:rsidR="00655C30" w:rsidRDefault="00655C30" w:rsidP="00655C30">
      <w:pPr>
        <w:rPr>
          <w:rFonts w:ascii="Times New Roman" w:hAnsi="Times New Roman" w:cs="Times New Roman"/>
        </w:rPr>
      </w:pPr>
    </w:p>
    <w:p w14:paraId="38E528B8" w14:textId="77777777" w:rsidR="00655C30" w:rsidRDefault="00655C30" w:rsidP="00655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Uredba Bruxelles I bis se ne primjenjuje:</w:t>
      </w:r>
    </w:p>
    <w:p w14:paraId="4A57E685" w14:textId="77777777" w:rsidR="00655C30" w:rsidRDefault="00655C30" w:rsidP="00655C30">
      <w:pPr>
        <w:rPr>
          <w:rFonts w:ascii="Times New Roman" w:hAnsi="Times New Roman" w:cs="Times New Roman"/>
        </w:rPr>
      </w:pPr>
    </w:p>
    <w:p w14:paraId="293367B1" w14:textId="77777777" w:rsidR="00655C30" w:rsidRDefault="00655C30" w:rsidP="00655C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potrošačkim stvarima</w:t>
      </w:r>
    </w:p>
    <w:p w14:paraId="341DAFF1" w14:textId="77777777" w:rsidR="00655C30" w:rsidRDefault="00655C30" w:rsidP="00655C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građanskim i trgovačkim stvarima</w:t>
      </w:r>
    </w:p>
    <w:p w14:paraId="71F384B1" w14:textId="77777777" w:rsidR="00655C30" w:rsidRDefault="00655C30" w:rsidP="00655C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arbitražnim postupcima</w:t>
      </w:r>
    </w:p>
    <w:p w14:paraId="263679D5" w14:textId="77777777" w:rsidR="00655C30" w:rsidRPr="00E82EAD" w:rsidRDefault="00655C30" w:rsidP="00655C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brakorazvodnim postupcima.</w:t>
      </w:r>
    </w:p>
    <w:p w14:paraId="59909F0A" w14:textId="77777777" w:rsidR="00B46064" w:rsidRDefault="00245E26"/>
    <w:sectPr w:rsidR="00B46064" w:rsidSect="00D32E5D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7181"/>
    <w:multiLevelType w:val="hybridMultilevel"/>
    <w:tmpl w:val="42088A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3C2C"/>
    <w:multiLevelType w:val="hybridMultilevel"/>
    <w:tmpl w:val="6A5A74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4FBC"/>
    <w:multiLevelType w:val="hybridMultilevel"/>
    <w:tmpl w:val="4D9488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377E1"/>
    <w:multiLevelType w:val="hybridMultilevel"/>
    <w:tmpl w:val="A6905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A6FE9"/>
    <w:multiLevelType w:val="hybridMultilevel"/>
    <w:tmpl w:val="CD5CBF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30"/>
    <w:rsid w:val="00160F1D"/>
    <w:rsid w:val="00245E26"/>
    <w:rsid w:val="00655C30"/>
    <w:rsid w:val="007645B8"/>
    <w:rsid w:val="00866942"/>
    <w:rsid w:val="00D47B80"/>
    <w:rsid w:val="00F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C89C"/>
  <w15:chartTrackingRefBased/>
  <w15:docId w15:val="{7B5393FB-F007-5F4B-B026-DD1B812E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Babic</dc:creator>
  <cp:keywords/>
  <dc:description/>
  <cp:lastModifiedBy>PFZ</cp:lastModifiedBy>
  <cp:revision>2</cp:revision>
  <dcterms:created xsi:type="dcterms:W3CDTF">2020-04-29T11:44:00Z</dcterms:created>
  <dcterms:modified xsi:type="dcterms:W3CDTF">2020-04-29T11:44:00Z</dcterms:modified>
</cp:coreProperties>
</file>